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40" w:before="240" w:line="276"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pageBreakBefore w:val="0"/>
        <w:widowControl w:val="0"/>
        <w:spacing w:after="240" w:before="24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DUPLICAT</w:t>
      </w:r>
      <w:r w:rsidDel="00000000" w:rsidR="00000000" w:rsidRPr="00000000">
        <w:rPr>
          <w:rtl w:val="0"/>
        </w:rPr>
      </w:r>
    </w:p>
    <w:p w:rsidR="00000000" w:rsidDel="00000000" w:rsidP="00000000" w:rsidRDefault="00000000" w:rsidRPr="00000000" w14:paraId="00000003">
      <w:pPr>
        <w:pageBreakBefore w:val="0"/>
        <w:widowControl w:val="0"/>
        <w:spacing w:after="240" w:before="24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PROCURĂ</w:t>
      </w:r>
    </w:p>
    <w:p w:rsidR="00000000" w:rsidDel="00000000" w:rsidP="00000000" w:rsidRDefault="00000000" w:rsidRPr="00000000" w14:paraId="00000004">
      <w:pPr>
        <w:pageBreakBefore w:val="0"/>
        <w:widowControl w:val="0"/>
        <w:spacing w:after="240" w:before="24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5">
      <w:pPr>
        <w:pageBreakBefore w:val="0"/>
        <w:widowControl w:val="0"/>
        <w:spacing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Subsemnata </w:t>
      </w:r>
      <w:r w:rsidDel="00000000" w:rsidR="00000000" w:rsidRPr="00000000">
        <w:rPr>
          <w:rFonts w:ascii="Times New Roman" w:cs="Times New Roman" w:eastAsia="Times New Roman" w:hAnsi="Times New Roman"/>
          <w:b w:val="1"/>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CNP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cu domiciliul în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în calitate de reprezentant al </w:t>
      </w:r>
      <w:r w:rsidDel="00000000" w:rsidR="00000000" w:rsidRPr="00000000">
        <w:rPr>
          <w:rFonts w:ascii="Times New Roman" w:cs="Times New Roman" w:eastAsia="Times New Roman" w:hAnsi="Times New Roman"/>
          <w:b w:val="1"/>
          <w:sz w:val="20"/>
          <w:szCs w:val="20"/>
          <w:highlight w:val="yellow"/>
          <w:rtl w:val="0"/>
        </w:rPr>
        <w:t xml:space="preserve">Asociației Organizația Națională Cercetașii României - Filiala ……………………………………….</w:t>
      </w:r>
      <w:r w:rsidDel="00000000" w:rsidR="00000000" w:rsidRPr="00000000">
        <w:rPr>
          <w:rFonts w:ascii="Times New Roman" w:cs="Times New Roman" w:eastAsia="Times New Roman" w:hAnsi="Times New Roman"/>
          <w:sz w:val="20"/>
          <w:szCs w:val="20"/>
          <w:rtl w:val="0"/>
        </w:rPr>
        <w:t xml:space="preserve">, CUI </w:t>
      </w:r>
      <w:r w:rsidDel="00000000" w:rsidR="00000000" w:rsidRPr="00000000">
        <w:rPr>
          <w:rFonts w:ascii="Times New Roman" w:cs="Times New Roman" w:eastAsia="Times New Roman" w:hAnsi="Times New Roman"/>
          <w:b w:val="1"/>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cu sediul în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împuternicesc prin prezenta pe numita, </w:t>
      </w:r>
      <w:r w:rsidDel="00000000" w:rsidR="00000000" w:rsidRPr="00000000">
        <w:rPr>
          <w:rFonts w:ascii="Times New Roman" w:cs="Times New Roman" w:eastAsia="Times New Roman" w:hAnsi="Times New Roman"/>
          <w:b w:val="1"/>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CNP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cu domiciliul în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posesoare a CI seria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nr.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eliberată de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să semneze în sistem electronic declarațiile fiscale și să le depună 1a organele fiscale, împreună cu orice acte vor fi necesare și să efectueze înregistrările și raportările în REVISAL, să mă reprezinte la Finanțele Publice, la ITM, la organele de control, precum și la orice instituție sau autoritate competentă, să solicite înregistrarea ca utilizator SPV, să utilizeze spațiul privat virtual și să poată face orice operațiuni în cadrul acestuia, să accepte termenii și condițiile de utilizare a SPV, să aibă acces la informații referitoare la istoricul acțiunilor anterioare din SPV, pentru comunicarea electronică a informațiilor și înscrisurilor în legătură cu situația financiară sau fiscală a susnumitei asociații, să aibă acces la dosarul fiscal, să depună și să ridice orice fel de acte, inclusiv certificate de atestare fiscală pentru susnumita asociație. -----------------</w:t>
      </w:r>
    </w:p>
    <w:p w:rsidR="00000000" w:rsidDel="00000000" w:rsidP="00000000" w:rsidRDefault="00000000" w:rsidRPr="00000000" w14:paraId="00000006">
      <w:pPr>
        <w:pageBreakBefore w:val="0"/>
        <w:widowControl w:val="0"/>
        <w:spacing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baza acestui mandat, mandatara mea va semna în sistem electronic declarațiile fiscale și le va depune la organele fiscale prin mijloace electronice de transmitere la distanță prin serviciul "Depunere declarații on-line" pentru susnumita asociație, va efectua înregistrările și raportările în REVISAL, va solicita înregistrarea ca utilizator SPV, va utiliza spațiul privat virtual, pentru comunicarea electronică a informațiilor și înscrisurilor în legătură cu situația financiară sau fiscală a susnumitei asociații, va face cereri, va face declarații, va depune, va ridica acte, îndeplinind, în numele meu și pentru mine, orice alte formalități prevăzute de lege în acest sens la toate autoritățile competente. -----------</w:t>
      </w:r>
    </w:p>
    <w:p w:rsidR="00000000" w:rsidDel="00000000" w:rsidP="00000000" w:rsidRDefault="00000000" w:rsidRPr="00000000" w14:paraId="00000007">
      <w:pPr>
        <w:pageBreakBefore w:val="0"/>
        <w:widowControl w:val="0"/>
        <w:spacing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general, mandatara mea va face tot ceea ce va crede de cuviință în cadrul și pentru aducerea la îndeplinire a prezentului mandat, care este cu titlu gratuit și valabil trei ani, conform art. 2015 Cod civil. -------------------</w:t>
      </w:r>
    </w:p>
    <w:p w:rsidR="00000000" w:rsidDel="00000000" w:rsidP="00000000" w:rsidRDefault="00000000" w:rsidRPr="00000000" w14:paraId="00000008">
      <w:pPr>
        <w:pageBreakBefore w:val="0"/>
        <w:widowControl w:val="0"/>
        <w:spacing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Tehnoredactată astăzi, </w:t>
      </w:r>
      <w:r w:rsidDel="00000000" w:rsidR="00000000" w:rsidRPr="00000000">
        <w:rPr>
          <w:rFonts w:ascii="Times New Roman" w:cs="Times New Roman" w:eastAsia="Times New Roman" w:hAnsi="Times New Roman"/>
          <w:sz w:val="20"/>
          <w:szCs w:val="20"/>
          <w:highlight w:val="yellow"/>
          <w:rtl w:val="0"/>
        </w:rPr>
        <w:t xml:space="preserve">data autentificării</w:t>
      </w:r>
      <w:r w:rsidDel="00000000" w:rsidR="00000000" w:rsidRPr="00000000">
        <w:rPr>
          <w:rFonts w:ascii="Times New Roman" w:cs="Times New Roman" w:eastAsia="Times New Roman" w:hAnsi="Times New Roman"/>
          <w:sz w:val="20"/>
          <w:szCs w:val="20"/>
          <w:rtl w:val="0"/>
        </w:rPr>
        <w:t xml:space="preserve">, la Biroul Individual Notarial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din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într-un exemplar original, ce rămâne în arhiva biroului notarial și două duplicate, unul pentru arhiva biroului notarial și unul pentru mandant. ---------------------------------</w:t>
      </w:r>
    </w:p>
    <w:p w:rsidR="00000000" w:rsidDel="00000000" w:rsidP="00000000" w:rsidRDefault="00000000" w:rsidRPr="00000000" w14:paraId="00000009">
      <w:pPr>
        <w:pageBreakBefore w:val="0"/>
        <w:widowControl w:val="0"/>
        <w:spacing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A">
      <w:pPr>
        <w:pageBreakBefore w:val="0"/>
        <w:widowControl w:val="0"/>
        <w:spacing w:before="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MANDANT,</w:t>
      </w:r>
    </w:p>
    <w:p w:rsidR="00000000" w:rsidDel="00000000" w:rsidP="00000000" w:rsidRDefault="00000000" w:rsidRPr="00000000" w14:paraId="0000000B">
      <w:pPr>
        <w:pageBreakBefore w:val="0"/>
        <w:widowControl w:val="0"/>
        <w:spacing w:before="0" w:line="276" w:lineRule="auto"/>
        <w:jc w:val="cente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w:t>
      </w:r>
    </w:p>
    <w:p w:rsidR="00000000" w:rsidDel="00000000" w:rsidP="00000000" w:rsidRDefault="00000000" w:rsidRPr="00000000" w14:paraId="0000000C">
      <w:pPr>
        <w:pageBreakBefore w:val="0"/>
        <w:widowControl w:val="0"/>
        <w:spacing w:before="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reprezentant al Asociației</w:t>
      </w:r>
    </w:p>
    <w:p w:rsidR="00000000" w:rsidDel="00000000" w:rsidP="00000000" w:rsidRDefault="00000000" w:rsidRPr="00000000" w14:paraId="0000000D">
      <w:pPr>
        <w:pageBreakBefore w:val="0"/>
        <w:widowControl w:val="0"/>
        <w:spacing w:before="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ORGANIZAȚIA NAȚIONALĂ CERCETAȘII ROMÂNIEI</w:t>
      </w:r>
    </w:p>
    <w:p w:rsidR="00000000" w:rsidDel="00000000" w:rsidP="00000000" w:rsidRDefault="00000000" w:rsidRPr="00000000" w14:paraId="0000000E">
      <w:pPr>
        <w:pageBreakBefore w:val="0"/>
        <w:widowControl w:val="0"/>
        <w:spacing w:before="0" w:line="276" w:lineRule="auto"/>
        <w:jc w:val="cente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FILIALA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6" w:line="276" w:lineRule="auto"/>
        <w:ind w:left="0" w:right="0" w:firstLine="0"/>
        <w:jc w:val="both"/>
        <w:rPr>
          <w:rFonts w:ascii="Times New Roman" w:cs="Times New Roman" w:eastAsia="Times New Roman" w:hAnsi="Times New Roman"/>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